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53" w:rsidRDefault="002B1756">
      <w:pPr>
        <w:spacing w:line="240" w:lineRule="auto"/>
        <w:jc w:val="center"/>
      </w:pPr>
      <w:r>
        <w:rPr>
          <w:b/>
          <w:sz w:val="28"/>
          <w:szCs w:val="28"/>
        </w:rPr>
        <w:t>Pendulum Practice Problems</w:t>
      </w:r>
      <w:r>
        <w:rPr>
          <w:b/>
          <w:sz w:val="28"/>
          <w:szCs w:val="28"/>
          <w:vertAlign w:val="superscript"/>
        </w:rPr>
        <w:footnoteReference w:id="1"/>
      </w:r>
    </w:p>
    <w:p w:rsidR="00986A53" w:rsidRDefault="002B1756">
      <w:pPr>
        <w:spacing w:line="240" w:lineRule="auto"/>
        <w:jc w:val="center"/>
        <w:rPr>
          <w:i/>
        </w:rPr>
      </w:pPr>
      <w:r>
        <w:rPr>
          <w:i/>
        </w:rPr>
        <w:t>Simple and Physical Pendulums</w:t>
      </w:r>
    </w:p>
    <w:p w:rsidR="00986A53" w:rsidRDefault="00986A53">
      <w:pPr>
        <w:spacing w:line="240" w:lineRule="auto"/>
      </w:pPr>
    </w:p>
    <w:p w:rsidR="00986A53" w:rsidRDefault="00986A53">
      <w:pPr>
        <w:spacing w:line="240" w:lineRule="auto"/>
      </w:pPr>
    </w:p>
    <w:p w:rsidR="00986A53" w:rsidRDefault="002B1756">
      <w:pPr>
        <w:numPr>
          <w:ilvl w:val="0"/>
          <w:numId w:val="1"/>
        </w:numPr>
        <w:spacing w:line="240" w:lineRule="auto"/>
        <w:ind w:hanging="360"/>
      </w:pPr>
      <w:r>
        <w:t>On a flat surface in Toledo, Ohio, a simple pendulum of length 0.58 m and mass 0.34 kg is pulled back an angle of 45° and released.</w:t>
      </w:r>
    </w:p>
    <w:p w:rsidR="00986A53" w:rsidRDefault="002B1756">
      <w:pPr>
        <w:numPr>
          <w:ilvl w:val="1"/>
          <w:numId w:val="1"/>
        </w:numPr>
        <w:spacing w:line="240" w:lineRule="auto"/>
        <w:ind w:hanging="360"/>
      </w:pPr>
      <w:r>
        <w:t>Determine the theoretical period of the pendulum.</w:t>
      </w:r>
    </w:p>
    <w:p w:rsidR="00986A53" w:rsidRDefault="002B1756">
      <w:pPr>
        <w:numPr>
          <w:ilvl w:val="1"/>
          <w:numId w:val="1"/>
        </w:numPr>
        <w:spacing w:line="240" w:lineRule="auto"/>
        <w:ind w:hanging="360"/>
      </w:pPr>
      <w:r>
        <w:t>When the period is measured (with a photogate, for 20 oscillations) it is found that the experimental period is 5 percent higher than expected. Repeated measurements consistently give similar values. What is the most likely explanation for this systematic error?</w:t>
      </w:r>
    </w:p>
    <w:p w:rsidR="00986A53" w:rsidRDefault="002B1756">
      <w:pPr>
        <w:numPr>
          <w:ilvl w:val="1"/>
          <w:numId w:val="1"/>
        </w:numPr>
        <w:spacing w:line="240" w:lineRule="auto"/>
        <w:ind w:hanging="360"/>
      </w:pPr>
      <w:r>
        <w:t>What would be the period of this pendulum if it was in a free-fall environment? Explain.</w:t>
      </w:r>
    </w:p>
    <w:p w:rsidR="00986A53" w:rsidRDefault="00986A53">
      <w:pPr>
        <w:spacing w:line="240" w:lineRule="auto"/>
      </w:pPr>
    </w:p>
    <w:p w:rsidR="001D7999" w:rsidRDefault="001D7999">
      <w:pPr>
        <w:spacing w:line="240" w:lineRule="auto"/>
      </w:pPr>
    </w:p>
    <w:p w:rsidR="001D7999" w:rsidRDefault="001D7999">
      <w:pPr>
        <w:spacing w:line="240" w:lineRule="auto"/>
      </w:pPr>
    </w:p>
    <w:p w:rsidR="001D7999" w:rsidRDefault="001D7999">
      <w:pPr>
        <w:spacing w:line="240" w:lineRule="auto"/>
      </w:pPr>
    </w:p>
    <w:p w:rsidR="001D7999" w:rsidRDefault="001D7999">
      <w:pPr>
        <w:spacing w:line="240" w:lineRule="auto"/>
      </w:pPr>
    </w:p>
    <w:p w:rsidR="001D7999" w:rsidRDefault="001D7999">
      <w:pPr>
        <w:spacing w:line="240" w:lineRule="auto"/>
      </w:pPr>
    </w:p>
    <w:p w:rsidR="001D7999" w:rsidRDefault="001D7999">
      <w:pPr>
        <w:spacing w:line="240" w:lineRule="auto"/>
      </w:pPr>
    </w:p>
    <w:p w:rsidR="001D7999" w:rsidRDefault="001D7999">
      <w:pPr>
        <w:spacing w:line="240" w:lineRule="auto"/>
      </w:pPr>
    </w:p>
    <w:p w:rsidR="001D7999" w:rsidRDefault="001D7999">
      <w:pPr>
        <w:spacing w:line="240" w:lineRule="auto"/>
      </w:pPr>
    </w:p>
    <w:p w:rsidR="001D7999" w:rsidRDefault="001D7999">
      <w:pPr>
        <w:spacing w:line="240" w:lineRule="auto"/>
      </w:pPr>
    </w:p>
    <w:p w:rsidR="001D7999" w:rsidRDefault="001D7999">
      <w:pPr>
        <w:spacing w:line="240" w:lineRule="auto"/>
      </w:pPr>
    </w:p>
    <w:p w:rsidR="001D7999" w:rsidRDefault="001D7999">
      <w:pPr>
        <w:spacing w:line="240" w:lineRule="auto"/>
      </w:pPr>
    </w:p>
    <w:p w:rsidR="00986A53" w:rsidRDefault="001D7999">
      <w:pPr>
        <w:numPr>
          <w:ilvl w:val="0"/>
          <w:numId w:val="1"/>
        </w:numPr>
        <w:spacing w:line="240" w:lineRule="auto"/>
        <w:ind w:hanging="360"/>
      </w:pPr>
      <w:r>
        <w:rPr>
          <w:noProof/>
        </w:rPr>
        <w:drawing>
          <wp:anchor distT="114300" distB="114300" distL="114300" distR="114300" simplePos="0" relativeHeight="251658240" behindDoc="0" locked="0" layoutInCell="0" hidden="0" allowOverlap="1">
            <wp:simplePos x="0" y="0"/>
            <wp:positionH relativeFrom="margin">
              <wp:posOffset>5140325</wp:posOffset>
            </wp:positionH>
            <wp:positionV relativeFrom="paragraph">
              <wp:posOffset>5715</wp:posOffset>
            </wp:positionV>
            <wp:extent cx="894143" cy="1852613"/>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894143" cy="1852613"/>
                    </a:xfrm>
                    <a:prstGeom prst="rect">
                      <a:avLst/>
                    </a:prstGeom>
                    <a:ln/>
                  </pic:spPr>
                </pic:pic>
              </a:graphicData>
            </a:graphic>
          </wp:anchor>
        </w:drawing>
      </w:r>
      <w:r w:rsidR="002B1756">
        <w:t xml:space="preserve">A uniform rod of mass </w:t>
      </w:r>
      <w:r w:rsidR="002B1756">
        <w:rPr>
          <w:i/>
        </w:rPr>
        <w:t>M</w:t>
      </w:r>
      <w:r w:rsidR="002B1756">
        <w:t xml:space="preserve"> and length </w:t>
      </w:r>
      <w:r w:rsidR="002B1756">
        <w:rPr>
          <w:i/>
        </w:rPr>
        <w:t>L</w:t>
      </w:r>
      <w:r w:rsidR="002B1756">
        <w:t xml:space="preserve"> is attached to a pivot of negligible friction as shown above. The pivot is located at a distance </w:t>
      </w:r>
      <w:r w:rsidR="002B1756">
        <w:rPr>
          <w:i/>
        </w:rPr>
        <w:t>L</w:t>
      </w:r>
      <w:r w:rsidR="002B1756">
        <w:t>/3 from the left end of the rod. Express all answers in terms of the given quantities and fundamental constants.</w:t>
      </w:r>
    </w:p>
    <w:p w:rsidR="00986A53" w:rsidRDefault="002B1756">
      <w:pPr>
        <w:spacing w:line="240" w:lineRule="auto"/>
        <w:ind w:left="1440" w:firstLine="720"/>
      </w:pPr>
      <w:r>
        <w:rPr>
          <w:noProof/>
        </w:rPr>
        <w:drawing>
          <wp:inline distT="114300" distB="114300" distL="114300" distR="114300">
            <wp:extent cx="2207623" cy="804863"/>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2207623" cy="804863"/>
                    </a:xfrm>
                    <a:prstGeom prst="rect">
                      <a:avLst/>
                    </a:prstGeom>
                    <a:ln/>
                  </pic:spPr>
                </pic:pic>
              </a:graphicData>
            </a:graphic>
          </wp:inline>
        </w:drawing>
      </w:r>
    </w:p>
    <w:p w:rsidR="00986A53" w:rsidRDefault="002B1756">
      <w:pPr>
        <w:numPr>
          <w:ilvl w:val="1"/>
          <w:numId w:val="1"/>
        </w:numPr>
        <w:spacing w:line="240" w:lineRule="auto"/>
        <w:ind w:hanging="360"/>
      </w:pPr>
      <w:r>
        <w:t>Calculate the rotational inertia of the rod about the pivot.</w:t>
      </w:r>
    </w:p>
    <w:p w:rsidR="00986A53" w:rsidRDefault="002B1756">
      <w:pPr>
        <w:numPr>
          <w:ilvl w:val="1"/>
          <w:numId w:val="1"/>
        </w:numPr>
        <w:spacing w:line="240" w:lineRule="auto"/>
        <w:ind w:hanging="360"/>
      </w:pPr>
      <w:r>
        <w:t>The rod is then released from rest from the horizontal position shown above. Calculate the linear speed of the bottom end of the rod when the rod passes through the vertical.</w:t>
      </w:r>
    </w:p>
    <w:p w:rsidR="00986A53" w:rsidRDefault="002B1756">
      <w:pPr>
        <w:numPr>
          <w:ilvl w:val="1"/>
          <w:numId w:val="1"/>
        </w:numPr>
        <w:spacing w:line="240" w:lineRule="auto"/>
        <w:ind w:hanging="360"/>
      </w:pPr>
      <w:r>
        <w:t>The rod is brought to rest in the vertical position shown above and hangs freely. It is then displaced slightly from this position. Calculate the period of oscillation as it swings.</w:t>
      </w:r>
    </w:p>
    <w:p w:rsidR="00986A53" w:rsidRDefault="00986A53">
      <w:pPr>
        <w:spacing w:line="240" w:lineRule="auto"/>
        <w:rPr>
          <w:b/>
        </w:rPr>
      </w:pPr>
    </w:p>
    <w:p w:rsidR="001D7999" w:rsidRDefault="001D7999">
      <w:pPr>
        <w:spacing w:line="240" w:lineRule="auto"/>
        <w:rPr>
          <w:b/>
        </w:rPr>
      </w:pPr>
    </w:p>
    <w:p w:rsidR="001D7999" w:rsidRDefault="001D7999">
      <w:pPr>
        <w:spacing w:line="240" w:lineRule="auto"/>
        <w:rPr>
          <w:b/>
        </w:rPr>
      </w:pPr>
    </w:p>
    <w:p w:rsidR="001D7999" w:rsidRDefault="001D7999">
      <w:pPr>
        <w:spacing w:line="240" w:lineRule="auto"/>
        <w:rPr>
          <w:b/>
        </w:rPr>
      </w:pPr>
    </w:p>
    <w:p w:rsidR="001D7999" w:rsidRDefault="001D7999">
      <w:pPr>
        <w:spacing w:line="240" w:lineRule="auto"/>
        <w:rPr>
          <w:b/>
        </w:rPr>
      </w:pPr>
    </w:p>
    <w:p w:rsidR="001D7999" w:rsidRDefault="001D7999">
      <w:pPr>
        <w:spacing w:line="240" w:lineRule="auto"/>
        <w:rPr>
          <w:b/>
        </w:rPr>
      </w:pPr>
    </w:p>
    <w:p w:rsidR="001D7999" w:rsidRDefault="001D7999">
      <w:pPr>
        <w:spacing w:line="240" w:lineRule="auto"/>
        <w:rPr>
          <w:b/>
        </w:rPr>
      </w:pPr>
    </w:p>
    <w:p w:rsidR="00986A53" w:rsidRDefault="002B1756">
      <w:pPr>
        <w:numPr>
          <w:ilvl w:val="0"/>
          <w:numId w:val="1"/>
        </w:numPr>
        <w:spacing w:line="240" w:lineRule="auto"/>
        <w:ind w:hanging="360"/>
      </w:pPr>
      <w:r>
        <w:lastRenderedPageBreak/>
        <w:t xml:space="preserve">You are given a long, thin, rectangular bar of known mass </w:t>
      </w:r>
      <w:r>
        <w:rPr>
          <w:i/>
        </w:rPr>
        <w:t xml:space="preserve">M </w:t>
      </w:r>
      <w:r>
        <w:t xml:space="preserve">and length L with a pivot attached to one end. The bar has a non-uniform mass density, and the center of mass is located a known distance </w:t>
      </w:r>
      <w:r>
        <w:rPr>
          <w:i/>
        </w:rPr>
        <w:t xml:space="preserve">x </w:t>
      </w:r>
      <w:r>
        <w:t xml:space="preserve">from the end with the pivot. You are to determine the rotational inertia </w:t>
      </w:r>
      <w:proofErr w:type="spellStart"/>
      <w:proofErr w:type="gramStart"/>
      <w:r>
        <w:rPr>
          <w:i/>
        </w:rPr>
        <w:t>I</w:t>
      </w:r>
      <w:r>
        <w:rPr>
          <w:vertAlign w:val="subscript"/>
        </w:rPr>
        <w:t>b</w:t>
      </w:r>
      <w:proofErr w:type="spellEnd"/>
      <w:proofErr w:type="gramEnd"/>
      <w:r>
        <w:rPr>
          <w:i/>
        </w:rPr>
        <w:t xml:space="preserve"> </w:t>
      </w:r>
      <w:r>
        <w:t xml:space="preserve">of the bar about the pivot by suspending the bar from the pivot, as shown above, and allowing it to swing. Express all algebraic answers in terms of </w:t>
      </w:r>
      <w:proofErr w:type="spellStart"/>
      <w:proofErr w:type="gramStart"/>
      <w:r>
        <w:rPr>
          <w:i/>
        </w:rPr>
        <w:t>I</w:t>
      </w:r>
      <w:r>
        <w:rPr>
          <w:vertAlign w:val="subscript"/>
        </w:rPr>
        <w:t>b</w:t>
      </w:r>
      <w:proofErr w:type="spellEnd"/>
      <w:r>
        <w:rPr>
          <w:i/>
        </w:rPr>
        <w:t xml:space="preserve"> </w:t>
      </w:r>
      <w:r>
        <w:t>,</w:t>
      </w:r>
      <w:proofErr w:type="gramEnd"/>
      <w:r>
        <w:t xml:space="preserve"> the given quantities, and fundamental constants. </w:t>
      </w:r>
      <w:r>
        <w:rPr>
          <w:noProof/>
        </w:rPr>
        <w:drawing>
          <wp:anchor distT="114300" distB="114300" distL="114300" distR="114300" simplePos="0" relativeHeight="251659264" behindDoc="0" locked="0" layoutInCell="0" hidden="0" allowOverlap="1">
            <wp:simplePos x="0" y="0"/>
            <wp:positionH relativeFrom="margin">
              <wp:posOffset>4943475</wp:posOffset>
            </wp:positionH>
            <wp:positionV relativeFrom="paragraph">
              <wp:posOffset>47625</wp:posOffset>
            </wp:positionV>
            <wp:extent cx="1333500" cy="2200275"/>
            <wp:effectExtent l="0" t="0" r="0" b="0"/>
            <wp:wrapSquare wrapText="bothSides" distT="114300" distB="11430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a:stretch>
                      <a:fillRect/>
                    </a:stretch>
                  </pic:blipFill>
                  <pic:spPr>
                    <a:xfrm>
                      <a:off x="0" y="0"/>
                      <a:ext cx="1333500" cy="2200275"/>
                    </a:xfrm>
                    <a:prstGeom prst="rect">
                      <a:avLst/>
                    </a:prstGeom>
                    <a:ln/>
                  </pic:spPr>
                </pic:pic>
              </a:graphicData>
            </a:graphic>
          </wp:anchor>
        </w:drawing>
      </w:r>
    </w:p>
    <w:p w:rsidR="00986A53" w:rsidRDefault="002B1756" w:rsidP="001D7999">
      <w:pPr>
        <w:spacing w:line="240" w:lineRule="auto"/>
        <w:ind w:left="720" w:firstLine="360"/>
      </w:pPr>
      <w:r>
        <w:t xml:space="preserve">*Note: you are deriving the formula for the period of a physical pendulum </w:t>
      </w:r>
    </w:p>
    <w:p w:rsidR="00986A53" w:rsidRDefault="002B1756">
      <w:pPr>
        <w:numPr>
          <w:ilvl w:val="1"/>
          <w:numId w:val="1"/>
        </w:numPr>
        <w:spacing w:line="240" w:lineRule="auto"/>
        <w:ind w:hanging="360"/>
      </w:pPr>
      <w:r>
        <w:t xml:space="preserve">By applying the appropriate equation of motion to the bar, write the differential equation for the angle </w:t>
      </w:r>
      <w:r>
        <w:rPr>
          <w:i/>
        </w:rPr>
        <w:t xml:space="preserve">θ </w:t>
      </w:r>
      <w:r>
        <w:t>the bar makes with the vertical. (hint: write α as d</w:t>
      </w:r>
      <w:r>
        <w:rPr>
          <w:vertAlign w:val="superscript"/>
        </w:rPr>
        <w:t>2</w:t>
      </w:r>
      <w:r>
        <w:t>θ/dt</w:t>
      </w:r>
      <w:r>
        <w:rPr>
          <w:vertAlign w:val="superscript"/>
        </w:rPr>
        <w:t>2</w:t>
      </w:r>
      <w:r>
        <w:t>)</w:t>
      </w:r>
    </w:p>
    <w:p w:rsidR="00986A53" w:rsidRDefault="002B1756">
      <w:pPr>
        <w:numPr>
          <w:ilvl w:val="1"/>
          <w:numId w:val="1"/>
        </w:numPr>
        <w:spacing w:line="240" w:lineRule="auto"/>
        <w:ind w:hanging="360"/>
      </w:pPr>
      <w:r>
        <w:t>By applying the small-angle approximation to your differential equation, calculate the period of the bar’s motion.</w:t>
      </w: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986A53">
      <w:pPr>
        <w:spacing w:line="240" w:lineRule="auto"/>
      </w:pPr>
    </w:p>
    <w:p w:rsidR="00986A53" w:rsidRDefault="002B1756">
      <w:pPr>
        <w:spacing w:line="240" w:lineRule="auto"/>
      </w:pPr>
      <w:bookmarkStart w:id="0" w:name="_GoBack"/>
      <w:bookmarkEnd w:id="0"/>
      <w:r>
        <w:lastRenderedPageBreak/>
        <w:t>Answers: (1-a) 1.53s, (b) based on small-angle approx. and 45deg is too big, (c)</w:t>
      </w:r>
      <w:r>
        <w:rPr>
          <w:rFonts w:ascii="Arial Unicode MS" w:eastAsia="Arial Unicode MS" w:hAnsi="Arial Unicode MS" w:cs="Arial Unicode MS"/>
        </w:rPr>
        <w:t xml:space="preserve"> T = ∞ b/c the effects of gravity are not felt in free-fall; (2-a) ML</w:t>
      </w:r>
      <w:r>
        <w:rPr>
          <w:vertAlign w:val="superscript"/>
        </w:rPr>
        <w:t>2</w:t>
      </w:r>
      <w:r>
        <w:t>/9, (b) 2*</w:t>
      </w:r>
      <w:proofErr w:type="spellStart"/>
      <w:r>
        <w:t>sqrt</w:t>
      </w:r>
      <w:proofErr w:type="spellEnd"/>
      <w:r>
        <w:t>(</w:t>
      </w:r>
      <w:proofErr w:type="spellStart"/>
      <w:r>
        <w:t>gL</w:t>
      </w:r>
      <w:proofErr w:type="spellEnd"/>
      <w:r>
        <w:t>/3), (c) 2π*</w:t>
      </w:r>
      <w:proofErr w:type="spellStart"/>
      <w:r>
        <w:t>sqrt</w:t>
      </w:r>
      <w:proofErr w:type="spellEnd"/>
      <w:r>
        <w:t>(2L/(3g)); (3-a) -</w:t>
      </w:r>
      <w:proofErr w:type="spellStart"/>
      <w:r>
        <w:t>mgxsinθ</w:t>
      </w:r>
      <w:proofErr w:type="spellEnd"/>
      <w:r>
        <w:t>=I*d</w:t>
      </w:r>
      <w:r>
        <w:rPr>
          <w:vertAlign w:val="superscript"/>
        </w:rPr>
        <w:t>2</w:t>
      </w:r>
      <w:r>
        <w:t>θ/dt</w:t>
      </w:r>
      <w:r>
        <w:rPr>
          <w:vertAlign w:val="superscript"/>
        </w:rPr>
        <w:t>2</w:t>
      </w:r>
      <w:r>
        <w:t>, (b) 2π*</w:t>
      </w:r>
      <w:proofErr w:type="spellStart"/>
      <w:r>
        <w:t>sqrt</w:t>
      </w:r>
      <w:proofErr w:type="spellEnd"/>
      <w:r>
        <w:t>(I/(</w:t>
      </w:r>
      <w:proofErr w:type="spellStart"/>
      <w:r>
        <w:t>mgx</w:t>
      </w:r>
      <w:proofErr w:type="spellEnd"/>
      <w:r>
        <w:t>))</w:t>
      </w:r>
    </w:p>
    <w:sectPr w:rsidR="00986A53">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C9" w:rsidRDefault="00AF2FC9">
      <w:pPr>
        <w:spacing w:line="240" w:lineRule="auto"/>
      </w:pPr>
      <w:r>
        <w:separator/>
      </w:r>
    </w:p>
  </w:endnote>
  <w:endnote w:type="continuationSeparator" w:id="0">
    <w:p w:rsidR="00AF2FC9" w:rsidRDefault="00AF2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3" w:rsidRDefault="002B1756">
    <w:pPr>
      <w:jc w:val="right"/>
    </w:pPr>
    <w:r>
      <w:fldChar w:fldCharType="begin"/>
    </w:r>
    <w:r>
      <w:instrText>PAGE</w:instrText>
    </w:r>
    <w:r>
      <w:fldChar w:fldCharType="separate"/>
    </w:r>
    <w:r w:rsidR="001D799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3" w:rsidRDefault="00986A5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C9" w:rsidRDefault="00AF2FC9">
      <w:pPr>
        <w:spacing w:line="240" w:lineRule="auto"/>
      </w:pPr>
      <w:r>
        <w:separator/>
      </w:r>
    </w:p>
  </w:footnote>
  <w:footnote w:type="continuationSeparator" w:id="0">
    <w:p w:rsidR="00AF2FC9" w:rsidRDefault="00AF2FC9">
      <w:pPr>
        <w:spacing w:line="240" w:lineRule="auto"/>
      </w:pPr>
      <w:r>
        <w:continuationSeparator/>
      </w:r>
    </w:p>
  </w:footnote>
  <w:footnote w:id="1">
    <w:p w:rsidR="00986A53" w:rsidRDefault="002B1756">
      <w:pPr>
        <w:rPr>
          <w:sz w:val="16"/>
          <w:szCs w:val="16"/>
        </w:rPr>
      </w:pPr>
      <w:r>
        <w:rPr>
          <w:vertAlign w:val="superscript"/>
        </w:rPr>
        <w:footnoteRef/>
      </w:r>
      <w:r>
        <w:rPr>
          <w:sz w:val="16"/>
          <w:szCs w:val="16"/>
        </w:rPr>
        <w:t xml:space="preserve"> Reference: Martha </w:t>
      </w:r>
      <w:proofErr w:type="spellStart"/>
      <w:r>
        <w:rPr>
          <w:sz w:val="16"/>
          <w:szCs w:val="16"/>
        </w:rPr>
        <w:t>Lietz</w:t>
      </w:r>
      <w:proofErr w:type="spellEnd"/>
      <w:r>
        <w:rPr>
          <w:sz w:val="16"/>
          <w:szCs w:val="16"/>
        </w:rPr>
        <w:t xml:space="preserve"> </w:t>
      </w:r>
      <w:hyperlink r:id="rId1">
        <w:r>
          <w:rPr>
            <w:color w:val="1155CC"/>
            <w:sz w:val="16"/>
            <w:szCs w:val="16"/>
            <w:u w:val="single"/>
          </w:rPr>
          <w:t>https://sites.google.com/a/d219.org/marlie/home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3" w:rsidRDefault="00986A53"/>
  <w:p w:rsidR="00986A53" w:rsidRDefault="002B1756">
    <w:r>
      <w:t>AP Physics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A53" w:rsidRDefault="00986A53">
    <w:pPr>
      <w:spacing w:line="240" w:lineRule="auto"/>
    </w:pPr>
  </w:p>
  <w:p w:rsidR="00986A53" w:rsidRDefault="002B1756">
    <w:pPr>
      <w:spacing w:line="240" w:lineRule="auto"/>
    </w:pPr>
    <w:r>
      <w:t>AP Physics C</w:t>
    </w:r>
  </w:p>
  <w:p w:rsidR="00986A53" w:rsidRDefault="002B1756">
    <w:pPr>
      <w:spacing w:line="240" w:lineRule="auto"/>
      <w:jc w:val="right"/>
    </w:pPr>
    <w:r>
      <w:t xml:space="preserve">Name__________________________ </w:t>
    </w:r>
  </w:p>
  <w:p w:rsidR="00986A53" w:rsidRDefault="00986A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02778"/>
    <w:multiLevelType w:val="multilevel"/>
    <w:tmpl w:val="DC9877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53"/>
    <w:rsid w:val="001D7999"/>
    <w:rsid w:val="002B1756"/>
    <w:rsid w:val="00986A53"/>
    <w:rsid w:val="00AF2FC9"/>
    <w:rsid w:val="00C1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859ED-CDE9-4276-86AA-15147661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D79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tes.google.com/a/d219.org/marli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Ryan</dc:creator>
  <cp:lastModifiedBy>Susan Ryan</cp:lastModifiedBy>
  <cp:revision>3</cp:revision>
  <cp:lastPrinted>2017-04-12T11:28:00Z</cp:lastPrinted>
  <dcterms:created xsi:type="dcterms:W3CDTF">2017-03-28T22:17:00Z</dcterms:created>
  <dcterms:modified xsi:type="dcterms:W3CDTF">2017-04-12T11:28:00Z</dcterms:modified>
</cp:coreProperties>
</file>